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D66" w:rsidRPr="00FB3527" w:rsidRDefault="00BA0D66" w:rsidP="00BA0D66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FB3527">
        <w:rPr>
          <w:rFonts w:ascii="Times New Roman" w:hAnsi="Times New Roman" w:cs="Times New Roman"/>
          <w:sz w:val="24"/>
          <w:szCs w:val="24"/>
        </w:rPr>
        <w:t>МКОУ «Туринская средняя  школа-интернат имени Алитета Николаевича Немтушкина»</w:t>
      </w:r>
    </w:p>
    <w:p w:rsidR="00BA0D66" w:rsidRPr="00FB3527" w:rsidRDefault="00BA0D66" w:rsidP="00BA0D66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FB3527"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BA0D66" w:rsidRPr="00E51B19" w:rsidRDefault="00BA0D66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DA50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 xml:space="preserve"> Рекомендовано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>Согласовано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BA0D66" w:rsidRPr="00E51B19" w:rsidRDefault="00BA0D66" w:rsidP="00DA50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МО учителей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>с зам. Директора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2769AE">
        <w:rPr>
          <w:rFonts w:ascii="Times New Roman" w:hAnsi="Times New Roman" w:cs="Times New Roman"/>
          <w:sz w:val="24"/>
          <w:szCs w:val="24"/>
        </w:rPr>
        <w:t xml:space="preserve"> Павлов А.А.</w:t>
      </w:r>
      <w:r w:rsidRPr="00E51B19">
        <w:rPr>
          <w:rFonts w:ascii="Times New Roman" w:hAnsi="Times New Roman" w:cs="Times New Roman"/>
          <w:sz w:val="24"/>
          <w:szCs w:val="24"/>
        </w:rPr>
        <w:t>.</w:t>
      </w:r>
    </w:p>
    <w:p w:rsidR="00BA0D66" w:rsidRPr="00E51B19" w:rsidRDefault="00BA0D66" w:rsidP="00DA50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Гуманитарного цикла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>по УВР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  <w:t xml:space="preserve"> __________________</w:t>
      </w:r>
    </w:p>
    <w:p w:rsidR="00BA0D66" w:rsidRPr="00E51B19" w:rsidRDefault="00703802" w:rsidP="00DA50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</w:t>
      </w:r>
      <w:r w:rsidR="00BA0D66" w:rsidRPr="00E51B19">
        <w:rPr>
          <w:rFonts w:ascii="Times New Roman" w:hAnsi="Times New Roman" w:cs="Times New Roman"/>
          <w:sz w:val="24"/>
          <w:szCs w:val="24"/>
        </w:rPr>
        <w:t xml:space="preserve"> г.</w:t>
      </w:r>
      <w:r w:rsidR="00BA0D66" w:rsidRPr="00E51B19">
        <w:rPr>
          <w:rFonts w:ascii="Times New Roman" w:hAnsi="Times New Roman" w:cs="Times New Roman"/>
          <w:sz w:val="24"/>
          <w:szCs w:val="24"/>
        </w:rPr>
        <w:tab/>
      </w:r>
      <w:r w:rsidR="00BA0D66" w:rsidRPr="00E51B19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«___» _______2020</w:t>
      </w:r>
      <w:r w:rsidR="00BA0D66" w:rsidRPr="00E51B19">
        <w:rPr>
          <w:rFonts w:ascii="Times New Roman" w:hAnsi="Times New Roman" w:cs="Times New Roman"/>
          <w:sz w:val="24"/>
          <w:szCs w:val="24"/>
        </w:rPr>
        <w:t xml:space="preserve"> г.</w:t>
      </w:r>
      <w:r w:rsidR="00BA0D66" w:rsidRPr="00E51B19">
        <w:rPr>
          <w:rFonts w:ascii="Times New Roman" w:hAnsi="Times New Roman" w:cs="Times New Roman"/>
          <w:sz w:val="24"/>
          <w:szCs w:val="24"/>
        </w:rPr>
        <w:tab/>
      </w:r>
      <w:r w:rsidR="00BA0D66" w:rsidRPr="00E51B19">
        <w:rPr>
          <w:rFonts w:ascii="Times New Roman" w:hAnsi="Times New Roman" w:cs="Times New Roman"/>
          <w:sz w:val="24"/>
          <w:szCs w:val="24"/>
        </w:rPr>
        <w:tab/>
        <w:t xml:space="preserve">Приказ №  </w:t>
      </w:r>
      <w:r w:rsidR="002C7DF4">
        <w:rPr>
          <w:rFonts w:ascii="Times New Roman" w:hAnsi="Times New Roman" w:cs="Times New Roman"/>
          <w:sz w:val="24"/>
          <w:szCs w:val="24"/>
        </w:rPr>
        <w:t xml:space="preserve"> </w:t>
      </w:r>
      <w:r w:rsidR="00BF328D">
        <w:rPr>
          <w:rFonts w:ascii="Times New Roman" w:hAnsi="Times New Roman" w:cs="Times New Roman"/>
          <w:sz w:val="24"/>
          <w:szCs w:val="24"/>
        </w:rPr>
        <w:t>86</w:t>
      </w:r>
      <w:r w:rsidR="002769AE">
        <w:rPr>
          <w:rFonts w:ascii="Times New Roman" w:hAnsi="Times New Roman" w:cs="Times New Roman"/>
          <w:sz w:val="24"/>
          <w:szCs w:val="24"/>
        </w:rPr>
        <w:t xml:space="preserve"> </w:t>
      </w:r>
      <w:r w:rsidR="00DA50F1">
        <w:rPr>
          <w:rFonts w:ascii="Times New Roman" w:hAnsi="Times New Roman" w:cs="Times New Roman"/>
          <w:sz w:val="24"/>
          <w:szCs w:val="24"/>
        </w:rPr>
        <w:t xml:space="preserve">   </w:t>
      </w:r>
      <w:r w:rsidR="002C7DF4">
        <w:rPr>
          <w:rFonts w:ascii="Times New Roman" w:hAnsi="Times New Roman" w:cs="Times New Roman"/>
          <w:sz w:val="24"/>
          <w:szCs w:val="24"/>
        </w:rPr>
        <w:t xml:space="preserve"> </w:t>
      </w:r>
      <w:r w:rsidR="00BA0D66" w:rsidRPr="00E51B19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BA0D66" w:rsidRPr="00E51B19" w:rsidRDefault="00BA0D66" w:rsidP="00DA50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руководитель ______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>Зам. Ди</w:t>
      </w:r>
      <w:r w:rsidR="00703802">
        <w:rPr>
          <w:rFonts w:ascii="Times New Roman" w:hAnsi="Times New Roman" w:cs="Times New Roman"/>
          <w:sz w:val="24"/>
          <w:szCs w:val="24"/>
        </w:rPr>
        <w:t>ректора ______</w:t>
      </w:r>
      <w:r w:rsidR="00703802">
        <w:rPr>
          <w:rFonts w:ascii="Times New Roman" w:hAnsi="Times New Roman" w:cs="Times New Roman"/>
          <w:sz w:val="24"/>
          <w:szCs w:val="24"/>
        </w:rPr>
        <w:tab/>
      </w:r>
      <w:r w:rsidR="00703802">
        <w:rPr>
          <w:rFonts w:ascii="Times New Roman" w:hAnsi="Times New Roman" w:cs="Times New Roman"/>
          <w:sz w:val="24"/>
          <w:szCs w:val="24"/>
        </w:rPr>
        <w:tab/>
      </w:r>
      <w:r w:rsidR="00BF328D">
        <w:rPr>
          <w:rFonts w:ascii="Times New Roman" w:hAnsi="Times New Roman" w:cs="Times New Roman"/>
          <w:sz w:val="24"/>
          <w:szCs w:val="24"/>
        </w:rPr>
        <w:t xml:space="preserve"> 28 августа </w:t>
      </w:r>
      <w:r w:rsidR="00703802">
        <w:rPr>
          <w:rFonts w:ascii="Times New Roman" w:hAnsi="Times New Roman" w:cs="Times New Roman"/>
          <w:sz w:val="24"/>
          <w:szCs w:val="24"/>
        </w:rPr>
        <w:t xml:space="preserve"> 2020</w:t>
      </w:r>
      <w:r w:rsidR="00BF328D">
        <w:rPr>
          <w:rFonts w:ascii="Times New Roman" w:hAnsi="Times New Roman" w:cs="Times New Roman"/>
          <w:sz w:val="24"/>
          <w:szCs w:val="24"/>
        </w:rPr>
        <w:t xml:space="preserve"> </w:t>
      </w:r>
      <w:r w:rsidRPr="00E51B19">
        <w:rPr>
          <w:rFonts w:ascii="Times New Roman" w:hAnsi="Times New Roman" w:cs="Times New Roman"/>
          <w:sz w:val="24"/>
          <w:szCs w:val="24"/>
        </w:rPr>
        <w:t>г.</w:t>
      </w:r>
    </w:p>
    <w:p w:rsidR="00BA0D66" w:rsidRPr="00E51B19" w:rsidRDefault="00BA0D66" w:rsidP="00DA50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Румянцева Л.А.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="00DA50F1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>Цветцих Е.Ю.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A0D66" w:rsidRPr="00E51B19" w:rsidRDefault="00BA0D66" w:rsidP="00BA0D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>Абишевой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51B19">
        <w:rPr>
          <w:rFonts w:ascii="Times New Roman" w:hAnsi="Times New Roman" w:cs="Times New Roman"/>
          <w:b/>
          <w:sz w:val="24"/>
          <w:szCs w:val="24"/>
        </w:rPr>
        <w:t>Айман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1B19">
        <w:rPr>
          <w:rFonts w:ascii="Times New Roman" w:hAnsi="Times New Roman" w:cs="Times New Roman"/>
          <w:b/>
          <w:sz w:val="24"/>
          <w:szCs w:val="24"/>
        </w:rPr>
        <w:t>Кубаевны</w:t>
      </w:r>
    </w:p>
    <w:p w:rsidR="00BA0D66" w:rsidRPr="00E51B19" w:rsidRDefault="00BA0D66" w:rsidP="00BA0D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D66" w:rsidRPr="00E51B19" w:rsidRDefault="00BA0D66" w:rsidP="00BA0D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D66" w:rsidRPr="00E51B19" w:rsidRDefault="00BA0D66" w:rsidP="00BA0D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D66" w:rsidRDefault="00BA0D66" w:rsidP="00BA0D66">
      <w:pPr>
        <w:pStyle w:val="a3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Предмет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  <w:t xml:space="preserve"> обществознание</w:t>
      </w:r>
      <w:r w:rsidR="007B7BC5">
        <w:rPr>
          <w:rFonts w:ascii="Times New Roman" w:hAnsi="Times New Roman" w:cs="Times New Roman"/>
          <w:sz w:val="24"/>
          <w:szCs w:val="24"/>
        </w:rPr>
        <w:t xml:space="preserve"> ( включая экономику и право</w:t>
      </w:r>
      <w:r w:rsidR="00703802">
        <w:rPr>
          <w:rFonts w:ascii="Times New Roman" w:hAnsi="Times New Roman" w:cs="Times New Roman"/>
          <w:sz w:val="24"/>
          <w:szCs w:val="24"/>
        </w:rPr>
        <w:t>)</w:t>
      </w:r>
    </w:p>
    <w:p w:rsidR="00BA0D66" w:rsidRPr="00E51B19" w:rsidRDefault="00BA0D66" w:rsidP="00BA0D66">
      <w:pPr>
        <w:pStyle w:val="a3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Класс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  <w:t>9</w:t>
      </w:r>
    </w:p>
    <w:p w:rsidR="00BA0D66" w:rsidRPr="00E51B19" w:rsidRDefault="00BA0D66" w:rsidP="00BA0D66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0D66" w:rsidRDefault="00BA0D66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0D66" w:rsidRDefault="00BA0D66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0D66" w:rsidRDefault="00BA0D66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0D66" w:rsidRDefault="00BA0D66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0D66" w:rsidRDefault="00BA0D66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703802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2C7DF4">
        <w:rPr>
          <w:rFonts w:ascii="Times New Roman" w:hAnsi="Times New Roman" w:cs="Times New Roman"/>
          <w:sz w:val="24"/>
          <w:szCs w:val="24"/>
        </w:rPr>
        <w:t xml:space="preserve"> </w:t>
      </w:r>
      <w:r w:rsidR="00BA0D66" w:rsidRPr="00E51B19">
        <w:rPr>
          <w:rFonts w:ascii="Times New Roman" w:hAnsi="Times New Roman" w:cs="Times New Roman"/>
          <w:sz w:val="24"/>
          <w:szCs w:val="24"/>
        </w:rPr>
        <w:t>г</w:t>
      </w:r>
      <w:r w:rsidR="002C7DF4">
        <w:rPr>
          <w:rFonts w:ascii="Times New Roman" w:hAnsi="Times New Roman" w:cs="Times New Roman"/>
          <w:sz w:val="24"/>
          <w:szCs w:val="24"/>
        </w:rPr>
        <w:t>.</w:t>
      </w:r>
      <w:r w:rsidR="00BA0D66" w:rsidRPr="00E51B19">
        <w:rPr>
          <w:rFonts w:ascii="Times New Roman" w:hAnsi="Times New Roman" w:cs="Times New Roman"/>
          <w:sz w:val="24"/>
          <w:szCs w:val="24"/>
        </w:rPr>
        <w:t>г</w:t>
      </w:r>
      <w:r w:rsidR="002C7DF4">
        <w:rPr>
          <w:rFonts w:ascii="Times New Roman" w:hAnsi="Times New Roman" w:cs="Times New Roman"/>
          <w:sz w:val="24"/>
          <w:szCs w:val="24"/>
        </w:rPr>
        <w:t>.</w:t>
      </w:r>
    </w:p>
    <w:p w:rsidR="00BA0D66" w:rsidRDefault="00BA0D66" w:rsidP="00BA0D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п. Тура</w:t>
      </w:r>
    </w:p>
    <w:p w:rsidR="00EB0336" w:rsidRDefault="00EB0336" w:rsidP="00BA0D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0336" w:rsidRDefault="00EB0336" w:rsidP="00BA0D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0336" w:rsidRDefault="00EB0336" w:rsidP="00BA0D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0336" w:rsidRDefault="00EB0336" w:rsidP="00BA0D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D66" w:rsidRDefault="00BA0D66" w:rsidP="00BA0D6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7229B" w:rsidRDefault="00D7229B" w:rsidP="00D7229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по   </w:t>
      </w:r>
    </w:p>
    <w:p w:rsidR="00D7229B" w:rsidRDefault="00D7229B" w:rsidP="00D7229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истории России и Историко-культурного стандарта. А также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D7229B" w:rsidRDefault="00D7229B" w:rsidP="00D72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D7229B" w:rsidRDefault="00D7229B" w:rsidP="00D72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D7229B" w:rsidRDefault="00D7229B" w:rsidP="00D72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D7229B" w:rsidRDefault="00D7229B" w:rsidP="00D72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D7229B" w:rsidRPr="00D7229B" w:rsidRDefault="00D7229B" w:rsidP="00D72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D7229B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  <w:t>Рабочая программа  по обществознанию со</w:t>
      </w:r>
      <w:r w:rsidR="00DA50F1">
        <w:rPr>
          <w:rFonts w:ascii="Times New Roman" w:hAnsi="Times New Roman" w:cs="Times New Roman"/>
          <w:sz w:val="24"/>
          <w:szCs w:val="24"/>
        </w:rPr>
        <w:t>ставлена на основе Федерального</w:t>
      </w:r>
      <w:r w:rsidRPr="00E51B19">
        <w:rPr>
          <w:rFonts w:ascii="Times New Roman" w:hAnsi="Times New Roman" w:cs="Times New Roman"/>
          <w:sz w:val="24"/>
          <w:szCs w:val="24"/>
        </w:rPr>
        <w:t xml:space="preserve"> Государственного </w:t>
      </w:r>
      <w:r w:rsidR="008B3E74">
        <w:rPr>
          <w:rFonts w:ascii="Times New Roman" w:hAnsi="Times New Roman" w:cs="Times New Roman"/>
          <w:sz w:val="24"/>
          <w:szCs w:val="24"/>
        </w:rPr>
        <w:t xml:space="preserve"> </w:t>
      </w:r>
      <w:r w:rsidR="0011476C">
        <w:rPr>
          <w:rFonts w:ascii="Times New Roman" w:hAnsi="Times New Roman" w:cs="Times New Roman"/>
          <w:sz w:val="24"/>
          <w:szCs w:val="24"/>
        </w:rPr>
        <w:t xml:space="preserve">образовательного </w:t>
      </w:r>
      <w:r w:rsidRPr="00E51B19">
        <w:rPr>
          <w:rFonts w:ascii="Times New Roman" w:hAnsi="Times New Roman" w:cs="Times New Roman"/>
          <w:sz w:val="24"/>
          <w:szCs w:val="24"/>
        </w:rPr>
        <w:t>стандарта основного общего образования (</w:t>
      </w:r>
      <w:r w:rsidR="00105AA8">
        <w:rPr>
          <w:rFonts w:ascii="Times New Roman" w:hAnsi="Times New Roman" w:cs="Times New Roman"/>
          <w:sz w:val="24"/>
          <w:szCs w:val="24"/>
        </w:rPr>
        <w:t xml:space="preserve"> Стандарты второго поколения</w:t>
      </w:r>
      <w:r w:rsidRPr="00E51B19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BA0D66" w:rsidRPr="00105AA8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 xml:space="preserve">Примерной программы </w:t>
      </w:r>
      <w:r w:rsidR="00105AA8">
        <w:rPr>
          <w:rFonts w:ascii="Times New Roman" w:hAnsi="Times New Roman" w:cs="Times New Roman"/>
          <w:sz w:val="24"/>
          <w:szCs w:val="24"/>
        </w:rPr>
        <w:t xml:space="preserve"> по учебным предметам </w:t>
      </w:r>
      <w:r w:rsidRPr="00E51B19">
        <w:rPr>
          <w:rFonts w:ascii="Times New Roman" w:hAnsi="Times New Roman" w:cs="Times New Roman"/>
          <w:sz w:val="24"/>
          <w:szCs w:val="24"/>
        </w:rPr>
        <w:t>основного общег</w:t>
      </w:r>
      <w:r w:rsidR="00105AA8">
        <w:rPr>
          <w:rFonts w:ascii="Times New Roman" w:hAnsi="Times New Roman" w:cs="Times New Roman"/>
          <w:sz w:val="24"/>
          <w:szCs w:val="24"/>
        </w:rPr>
        <w:t>о образования по обществознанию .</w:t>
      </w:r>
      <w:r w:rsidR="00105AA8" w:rsidRPr="00105AA8">
        <w:rPr>
          <w:rFonts w:ascii="Times New Roman" w:hAnsi="Times New Roman" w:cs="Times New Roman"/>
          <w:sz w:val="24"/>
          <w:szCs w:val="24"/>
        </w:rPr>
        <w:t>/</w:t>
      </w:r>
      <w:r w:rsidR="00105AA8">
        <w:rPr>
          <w:rFonts w:ascii="Times New Roman" w:hAnsi="Times New Roman" w:cs="Times New Roman"/>
          <w:sz w:val="24"/>
          <w:szCs w:val="24"/>
        </w:rPr>
        <w:t xml:space="preserve"> Стандарты второго поколения</w:t>
      </w:r>
      <w:r w:rsidR="00105AA8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105AA8">
        <w:rPr>
          <w:rFonts w:ascii="Times New Roman" w:hAnsi="Times New Roman" w:cs="Times New Roman"/>
          <w:sz w:val="24"/>
          <w:szCs w:val="24"/>
        </w:rPr>
        <w:t>. М. Просвещение. 2011 г.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51B19">
        <w:rPr>
          <w:rFonts w:ascii="Times New Roman" w:hAnsi="Times New Roman" w:cs="Times New Roman"/>
          <w:sz w:val="24"/>
          <w:szCs w:val="24"/>
        </w:rPr>
        <w:t>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информации и определения собственной позиции, способности к самоопределению и самореализации;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воспитание общероссийской идентичности, гражданской позиции, уважения к социальным нормам;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освоение на уровне функциональной грамотности систему знаний, необходимых для социальной адаптации: об обществе, социальных ролях, позитивно оцениваемых обществом личных качеств, механизмах реализации и защиты прав человека и гражданина;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овладение умениями познавательной и практической деятельности;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формирование опыта применения полученных знаний для решения типичных задач в области социальных отношений.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научить правилам пользования научными инструментами, теориями, методами;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сформировать аналитическое мышление учащихся, способствовать самостоятельно разбираться в существе вопроса;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воспитать социально активную личность, имеющее гуманистическое мировоззрение, способную отстаивать демократические идеалы и защищать патриотическую позицию;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подготовить подростка к жизни во взрослом мире, предоставив исчерпывающую информацию об окружающем  обществе, к будущей профессиональной деятельности.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Л</w:t>
      </w:r>
      <w:r w:rsidR="00AF1DBD">
        <w:rPr>
          <w:rFonts w:ascii="Times New Roman" w:hAnsi="Times New Roman" w:cs="Times New Roman"/>
          <w:sz w:val="24"/>
          <w:szCs w:val="24"/>
        </w:rPr>
        <w:t>.Н. Боголюбов. Обществознание. 9 класс. М. Просвещение. 2016</w:t>
      </w:r>
      <w:r w:rsidRPr="00E51B1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Л.Н. Боголюбов. Обществознание. Методические рекомендации.</w:t>
      </w:r>
      <w:r w:rsidR="00AF1DBD">
        <w:rPr>
          <w:rFonts w:ascii="Times New Roman" w:hAnsi="Times New Roman" w:cs="Times New Roman"/>
          <w:sz w:val="24"/>
          <w:szCs w:val="24"/>
        </w:rPr>
        <w:t xml:space="preserve"> М.Просвещение. 2016</w:t>
      </w:r>
      <w:r w:rsidRPr="00E51B1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Л.Н. Боголюбов. Обществознание. 9 класс. Рабо</w:t>
      </w:r>
      <w:r w:rsidR="00AF1DBD">
        <w:rPr>
          <w:rFonts w:ascii="Times New Roman" w:hAnsi="Times New Roman" w:cs="Times New Roman"/>
          <w:sz w:val="24"/>
          <w:szCs w:val="24"/>
        </w:rPr>
        <w:t>чая тетрадь. М.Просвещение. 2016</w:t>
      </w:r>
      <w:r w:rsidRPr="00E51B1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Рабочая программа рас</w:t>
      </w:r>
      <w:r w:rsidR="00AF1DBD">
        <w:rPr>
          <w:rFonts w:ascii="Times New Roman" w:hAnsi="Times New Roman" w:cs="Times New Roman"/>
          <w:sz w:val="24"/>
          <w:szCs w:val="24"/>
        </w:rPr>
        <w:t>считана на 33 часов том числе  4</w:t>
      </w:r>
      <w:r w:rsidRPr="00E51B19">
        <w:rPr>
          <w:rFonts w:ascii="Times New Roman" w:hAnsi="Times New Roman" w:cs="Times New Roman"/>
          <w:sz w:val="24"/>
          <w:szCs w:val="24"/>
        </w:rPr>
        <w:t xml:space="preserve"> часов на практическую работу.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b/>
          <w:sz w:val="24"/>
          <w:szCs w:val="24"/>
        </w:rPr>
        <w:t>Формы промежуточной и итоговой аттестации</w:t>
      </w:r>
      <w:r w:rsidRPr="00E51B19">
        <w:rPr>
          <w:rFonts w:ascii="Times New Roman" w:hAnsi="Times New Roman" w:cs="Times New Roman"/>
          <w:sz w:val="24"/>
          <w:szCs w:val="24"/>
        </w:rPr>
        <w:t>: контрольные работы, тесты, обобщающие уроки.</w:t>
      </w:r>
    </w:p>
    <w:p w:rsidR="00BA0D66" w:rsidRPr="00E51B19" w:rsidRDefault="00BA0D66" w:rsidP="00BA0D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учащихся: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результаты: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понимают социальные свойства человека, виды его взаимодействия с другими людьми;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сущность общества как формы совестной деятельности людей;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тенденции развития общества в целом как сложной динамической системы, а также важнейших социальных институтов;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принимают особенности социально-гуманитарного познания.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>2. Метапредметные результаты</w:t>
      </w:r>
      <w:r w:rsidRPr="00E51B19">
        <w:rPr>
          <w:rFonts w:ascii="Times New Roman" w:hAnsi="Times New Roman" w:cs="Times New Roman"/>
          <w:sz w:val="24"/>
          <w:szCs w:val="24"/>
        </w:rPr>
        <w:t>: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характеризовать основные социальные объекты, выделяя их существенные признаки, закономерности развития;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  <w:t>- анализировать информацию о  социальных объектах, выделяя их общие черты и различия;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  <w:t>- объяснять причинно-следственные и функциональные связи изученных социальных объектов;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  <w:t>- осуществлять поиск социальной информации;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  <w:t>- формулировать собственные суждения и аргументы по определенным проблемам;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  <w:t>- подготовить творческую работу по социальной проблематике;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  <w:t>- описывать основные социальные объекты;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сравнивать социальные объекты, суждения об обществе и человеке, выявляя их общие черты и различия;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объяснять взаимосвязи изученных социальных объектов;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оценивать поведение людей с точки зрения социальных норм;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решать познавательные и практические задачи в рамках изученного материала.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>3.  Предметные результаты :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51B19">
        <w:rPr>
          <w:rFonts w:ascii="Times New Roman" w:hAnsi="Times New Roman" w:cs="Times New Roman"/>
          <w:sz w:val="24"/>
          <w:szCs w:val="24"/>
        </w:rPr>
        <w:t>использовать полученные знания  в практической деятельности и повседневной жизни;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совершенствование собственной познавательной деятельности;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критического восприятия информации, самостоятельного поиска, анализа информации;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оценки происходящих событий с точки зрения морали и права;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полноценного выполнения типичных для подростка социальных ролей;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общей ориентации в актуальных общественных событиях и процессах;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нравственной и правовой оценки конкретных поступков людей;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реализации и защиты прав человека и гражданина, осознанного выполнения своих гражданских обязанностей;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0D66" w:rsidRDefault="00BA0D66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 учебного материала:</w:t>
      </w:r>
    </w:p>
    <w:tbl>
      <w:tblPr>
        <w:tblStyle w:val="a4"/>
        <w:tblW w:w="0" w:type="auto"/>
        <w:tblLook w:val="04A0"/>
      </w:tblPr>
      <w:tblGrid>
        <w:gridCol w:w="884"/>
        <w:gridCol w:w="5387"/>
        <w:gridCol w:w="2626"/>
        <w:gridCol w:w="2835"/>
        <w:gridCol w:w="2551"/>
      </w:tblGrid>
      <w:tr w:rsidR="00145CCE" w:rsidRPr="00E51B19" w:rsidTr="000A563C">
        <w:tc>
          <w:tcPr>
            <w:tcW w:w="884" w:type="dxa"/>
            <w:vMerge w:val="restart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5387" w:type="dxa"/>
            <w:vMerge w:val="restart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2626" w:type="dxa"/>
            <w:vMerge w:val="restart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5386" w:type="dxa"/>
            <w:gridSpan w:val="2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145CCE" w:rsidRPr="00E51B19" w:rsidTr="000A563C">
        <w:tc>
          <w:tcPr>
            <w:tcW w:w="884" w:type="dxa"/>
            <w:vMerge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2551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45CCE" w:rsidRPr="00E51B19" w:rsidTr="000A563C">
        <w:tc>
          <w:tcPr>
            <w:tcW w:w="884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Политика и социальное управление</w:t>
            </w:r>
          </w:p>
        </w:tc>
        <w:tc>
          <w:tcPr>
            <w:tcW w:w="2626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5CCE" w:rsidRPr="00E51B19" w:rsidTr="000A563C">
        <w:tc>
          <w:tcPr>
            <w:tcW w:w="884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2626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5CCE" w:rsidRPr="00E51B19" w:rsidTr="000A563C">
        <w:tc>
          <w:tcPr>
            <w:tcW w:w="884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626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5CCE" w:rsidRPr="00E51B19" w:rsidTr="000A563C">
        <w:tc>
          <w:tcPr>
            <w:tcW w:w="884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87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</w:tcPr>
          <w:p w:rsidR="00145CCE" w:rsidRPr="00E51B19" w:rsidRDefault="00145CCE" w:rsidP="000A56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45CCE" w:rsidRPr="00E51B19" w:rsidRDefault="00145CCE" w:rsidP="00145CC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45CCE" w:rsidRPr="00E51B19" w:rsidRDefault="00145CCE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ПЛАНИРОВАНИЕ.  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567" w:type="dxa"/>
        <w:tblLayout w:type="fixed"/>
        <w:tblLook w:val="04A0"/>
      </w:tblPr>
      <w:tblGrid>
        <w:gridCol w:w="594"/>
        <w:gridCol w:w="2065"/>
        <w:gridCol w:w="3119"/>
        <w:gridCol w:w="3686"/>
        <w:gridCol w:w="992"/>
        <w:gridCol w:w="992"/>
        <w:gridCol w:w="851"/>
        <w:gridCol w:w="1050"/>
        <w:gridCol w:w="15"/>
        <w:gridCol w:w="15"/>
        <w:gridCol w:w="1188"/>
      </w:tblGrid>
      <w:tr w:rsidR="00F54A05" w:rsidRPr="00E51B19" w:rsidTr="00F54A05">
        <w:tc>
          <w:tcPr>
            <w:tcW w:w="594" w:type="dxa"/>
            <w:vMerge w:val="restart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ab/>
              <w:t>№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п\п</w:t>
            </w:r>
          </w:p>
        </w:tc>
        <w:tc>
          <w:tcPr>
            <w:tcW w:w="2065" w:type="dxa"/>
            <w:vMerge w:val="restart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119" w:type="dxa"/>
            <w:vMerge w:val="restart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686" w:type="dxa"/>
            <w:vMerge w:val="restart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ученика (УУД)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Вид контроля</w:t>
            </w:r>
          </w:p>
        </w:tc>
        <w:tc>
          <w:tcPr>
            <w:tcW w:w="992" w:type="dxa"/>
            <w:vMerge w:val="restart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 w:val="restart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Дом.задание</w:t>
            </w:r>
          </w:p>
        </w:tc>
        <w:tc>
          <w:tcPr>
            <w:tcW w:w="3119" w:type="dxa"/>
            <w:gridSpan w:val="5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F54A05" w:rsidRPr="00E51B19" w:rsidTr="00F54A05">
        <w:trPr>
          <w:trHeight w:val="413"/>
        </w:trPr>
        <w:tc>
          <w:tcPr>
            <w:tcW w:w="594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268" w:type="dxa"/>
            <w:gridSpan w:val="4"/>
          </w:tcPr>
          <w:p w:rsidR="00F54A05" w:rsidRPr="00E51B19" w:rsidRDefault="00F54A05" w:rsidP="008F6E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rPr>
          <w:trHeight w:val="412"/>
        </w:trPr>
        <w:tc>
          <w:tcPr>
            <w:tcW w:w="594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F54A05" w:rsidRPr="00E51B19" w:rsidRDefault="00F54A05" w:rsidP="008F6E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</w:tcPr>
          <w:p w:rsidR="00F54A05" w:rsidRPr="00E51B19" w:rsidRDefault="00F54A05" w:rsidP="008F6E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5" w:type="dxa"/>
          </w:tcPr>
          <w:p w:rsidR="00F54A05" w:rsidRPr="00E51B19" w:rsidRDefault="00F54A05" w:rsidP="00145CC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51F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5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5CCE" w:rsidRPr="00E51B19">
              <w:rPr>
                <w:rFonts w:ascii="Times New Roman" w:hAnsi="Times New Roman" w:cs="Times New Roman"/>
                <w:sz w:val="24"/>
                <w:szCs w:val="24"/>
              </w:rPr>
              <w:t>Политика и социальное управление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политика, политическая власть.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Роль политики в жизни общества. Основные направления политики.  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-  понимают значение знаний для человека и принимают его.   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 -  принимают учебную задачу и приобретают умение работать с учебником.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 выделяют и формулируют цели;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объясняют роль политической власти и политики;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влияние СМИ на политическую жизнь;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обобщают и делают выводы; -работают со схемой.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§1.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Государство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государство,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суверенитет, форма правления,монархия, республика, унитарное и федеративное государство, гражданство.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Государство, его отличительные признаки.  Государственный суверенитет. Внутренние и внешние функции государства. </w:t>
            </w: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Формы государства.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раскрывать признаки суверенитета;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различать формы правления и государственного устройства;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функции государства;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объяснять взаимосвязь прав и обязанностей граждан.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режимы. 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политический режим, тоталитаризм, террор, тоталитарный режим, фашизм, авторитарный режим, авторитаризм, оппозиция,прямая и представительная демократия, конституция.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режимы. Демократия и тоталитаризм. Демократические ценности. </w:t>
            </w: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демократии в современном мире. 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сопоставлять различные типы политических режимов;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называть и раскрывать основные принципы демократического устройства;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со схемами. 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 3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5-6-.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государство 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- п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равовое государство, разделение властей,законодательная, исполнительная, судебная власти, категорический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императив, конституционные, арбитражные суды, суды общей юрисдикции.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Условия становления правового государства. Сущность правового государства. </w:t>
            </w: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Власть в правовом государстве.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раскрывать принципы  и признаки правового государства 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 три ветви власти и их функции;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верховенство закона;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работа со схемами;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 и государство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гражданское общество, Общественная палата, муниципальная собственность</w:t>
            </w:r>
            <w:r w:rsidRPr="00E51B1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общество </w:t>
            </w: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Местное самоуправление.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Пути формирования гражданского общества в РФ.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раскрывать сущность гражданского общества;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местное самоуправление;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 объяснять роль гражданского общества во взаимоотношениях личности и государства;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взаимосвязь гражданского общества и правового государства.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Участие граждан в политической жизни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выборы, избирательное право,  митинг, цензура.политический экстремизм. референдум.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граждан в политической жизни. Гражданская активность. Участие в выборах. Отличительные черты выборов в демократическом обществе. Референдум. Выборы в РФ. </w:t>
            </w: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Опасность политического экстремизма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анализировать влияние политических отношений на судьбы людей;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проиллюстрировать основные идеи темы примерами из истории, современных событий, личного опыта;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описывать различные формы участия граждан в политической жизни;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обосновывать ценность и значимость гражданской активности;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приводить примеры гражданственности;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объяснять, в чем сущность политического экстремизма.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движения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общественно-политические движения, оппозиция, многопартийность, политическая партия.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партии и движения, их роль в общественной жизни. </w:t>
            </w: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Политические партии и движения в РФ. Участие партий в выборах.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называть признаки политических партий и показать их на примере одной из партий в РФ;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проявления многопартийности;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деятельность политических партий и движений;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работать над созданием учебного проекта.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§7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 «Политика и социальное управление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"Политика и социальное управление"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повторить основные понятия темы.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Роль права в жизни общества и государства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Роль права в жизни  человека, общества и государства.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право, естественное право, нормативный (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 акт, закон, подзаконный акт, норма права, отрасль права, институты права.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Роль права в жизни  человека, общества и государства. Понятие нормы права. Нормативно-правовой акт. Виды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актов. Система законодательства.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объяснять, почему закон является нормативным актом высшей юридической силы;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сопоставлять позитивное и естественное право;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основные элементы системы российского законодательства;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знать назначение права в обществе.</w:t>
            </w:r>
          </w:p>
          <w:p w:rsidR="00F54A05" w:rsidRPr="00E51B19" w:rsidRDefault="00F54A05" w:rsidP="00C229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Правоотношения и субъекты права.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 правоотношения, субъекты.объекты, содержание правоотношения, мера дозволенного, правоспособность, дееспособность.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Понятие правоотношения. Признаки и виды правоотношений. Субъекты права. Особенности правового статуса несовершеннолетних.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раскрывать понятие «правоотношения»;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показывать на примерах отличия правоотношений от других видов социальных отношений;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раскрывать понятие «субъективные юридические права» и «юридические обязанности  участников правоотношений»;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 называть основания для возникновения правоотношений;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раскрыть понятия «дееспособность» и «правоспособность».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Правонарушения и юридическая ответственность.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правоотношения, противоправность,вина, неосторожность,  преступление, проступок, юридическая ответственность, презумпция невиновности.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Понятие правонарушения. Признаки и виды правонарушений. Понятие и виды юридической ответственности. Презумпция невиновности.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различать правонарушение и правомерное поведение;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называть основные виды и признаки правонарушений;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юридическую ответственность в качестве критерия правомерного поведения;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объяснять смысл презумпции невиновности.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Правоохранитель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органы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народные заседатели, судья, суд присяжных,прокуратура, адвокатура,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нотариат.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 РФ. Судебная система РФ. Адвокатура. Нотариат.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называть основные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правоохранительные органы;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различать сферы деятельности  правоохранительных органов и судебной системы;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приводить примеры деятельности правоохранительных органов;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виды правонарушений и виды юридической ответственности;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работать со схемой.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16-17.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Конституция РФ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конституция, ценности, плюрализм.многопартийность, статус человека и гражданина.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Этапы развития Конституции. Закон высшей юридической силы. Главные задачи Конституции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Конституцию РФ;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приводить конкретные примеры, опираясь на текст Конституции, подтверждающие его высшую юридическую силу;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называть главные задачи и основные положения Конституции;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формулировать главные ценности, на которых базируется Конституция РФ;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называть основные принципы конституционного строя.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Конституция РФ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18-20.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строя.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Конституционный строй.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Основы государства. Основы статуса человека и гражданина. Основные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конституционного строя. Права человека – высшая ценность человеческой цивилизации. Классификация прав. Права ребенка. Декларация прав человека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объяснять какие принципы правового государства отражены в статьях 2,10, 15,17, 18 Конституции РФ;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принципы федерального устройства РФ;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проводить различия между статусом человека и статусом гражданина.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§13-14-15 Конституция РФ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21-22.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Гражданские правоотношения 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гражданское право, имущественные отношения, собственность, неимущественные отношения.</w:t>
            </w:r>
            <w:r w:rsidR="00145C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равенство сторон, автономия воли сторон, договоры, сделки. гражданская дееспособность.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ертификат качества, моральный вред.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Сущность гражданского права. Особенности гражданских правоотношений. Виды  договоров. Гражданская дееспособность. Несовершеннолетних. Защита прав потребителей. Конвенция о правах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особенности гражданских правовых отношений;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называть виды и приводить примеры гражданских договоров;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раскрывать особенности гражданской дееспособности несовершеннолетних;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находить и извлекать информацию о правах потребителей;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 примерах показать меры защиты прав потребителей;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 примерах показать меры защиты прав ребенка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23-24.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труд. Трудовые правоотношения.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трудовые правоотношения, трудовой договор,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трудовая книжка, социальное партнерство, коллективный договор, профсоюз.дисциплина труда.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Трудовые правоотношения. Трудовой кодекс РФ. Право на труд. Права, обязанности и взаимная ответственность работника и работодателя. Особенности  положения несовершеннолетних в трудовых правоотношениях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называть основные юридические гарантии права на свободный труд;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- характеризовать особенности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трудовых правоотношений;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объяснять роль трудового договора в отношениях между работником и работодателем;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раскрывать особенности положения несовершеннолетних в трудовых правоотношениях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25 .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Семейные правоотношения.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брак, фиктивный, гражданский.церковный брак, семейные правоотношения, брачный договор.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Семейные правоотношения. Семейный кодекс РФ. Сущность и особенность семейных правоотношений. Правоотношения супругов. Правоотношения родителей и детей.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объяснять условия заключения  и расторжения брака;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приводить примеры прав и обязанностей супругов, родителей и детей;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-объяснять различие между законным и договорным режимом имущества супругов;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 работа в группах- работа с таблицей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Административные правоотношения.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административное право, императивный характер, административные правоотношения, административные наказания.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правоотношения. Кодекс РФ об административных правоотношениях. Виды административных наказаний.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определять сферу общественных  отношений, регулируемых административным правом;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субъектов правоотношений;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указывать основные признаки административного правонарушения;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характеризовать значение административных наказаний;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называть виды административных правонарушений.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 19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27-28.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Уголовно-правовые отношения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уголовное право, преступление, общественная опасность,противоправность, виновность, наказуемость, необходимая оборона,уголовное наказание, подстрекатель, пособник, исполнитель, соучастники.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Основные понятия и институты уголовного права. Понятие преступления. Пределы допустимой самообороны. Уголовная ответственность несовершеннолетних.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особенности уголовного права и уголовно-правовых отношений;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перечислять важнейшие признаки правонарушения;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указывать объекты уголовно-правовых отношений;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отличать необходимую оборону от самосуда;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специфику уголовной ответственности несовершеннолетних.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 20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Социальные права.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социальное государство, социальная политика, ипотека, ипотечный кредит,социальные пенсии, трудовые пенсии, Пенсионный фонд.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политика государства. Право на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жилище. Право на социальное обеспечение. Здоровье под охраной закона.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называть основные социальные права;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раскрывать понятие «социальное государство»;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на конкретных примерах иллюстрировать основные направления социальной политики нашего государства;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- называть категории граждан,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 право на социальное обеспечение.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Международно-правовая защита жертв вооруженных конфликтов.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вооруженный конфликт, международное гуманитарное право,военные преступления.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Международное  гуманитарное право. 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объяснять сущность гуманитарного права;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характеризовать основные нормы, направленные на защиту раненых, военнопленных и мирного населения;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указать методы и средства ведения войны, которые запрещены;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оценивать необходимость и значение международно-правовой защиты жертв войны;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раскрыть смысл понятия «военное преступление»;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работа с документом.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в сфере образования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1B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общее, полное среднее образование, ЕГЭ, дополнительные образовательные услуги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Законодательство в сфере образования. Получение образования – и право, и обязанность.</w:t>
            </w: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объяснять смысл «право на образование»;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различать право на образование применительно к основной и полной средней школы;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- объяснять взаимосвязь права на образование и обязанности получить образование.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 «Право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Подведение итогов изучения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темы "Право".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 для решения практических и проблемных задач.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33.. </w:t>
            </w: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изучения курса </w:t>
            </w:r>
            <w:r w:rsidRPr="00E51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обществознания за 9 класс.</w:t>
            </w:r>
          </w:p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05" w:rsidRPr="00E51B19" w:rsidTr="00F54A05">
        <w:tc>
          <w:tcPr>
            <w:tcW w:w="594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9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1B1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F54A05" w:rsidRPr="00E51B19" w:rsidRDefault="00F54A05" w:rsidP="00F51F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6EAA" w:rsidRDefault="008F6EAA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F6EAA" w:rsidRDefault="008F6EAA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 xml:space="preserve">Средства контроля: </w:t>
      </w:r>
      <w:r w:rsidRPr="00E51B19">
        <w:rPr>
          <w:rFonts w:ascii="Times New Roman" w:hAnsi="Times New Roman" w:cs="Times New Roman"/>
          <w:sz w:val="24"/>
          <w:szCs w:val="24"/>
        </w:rPr>
        <w:t>тестовые материалы, для оценки освоения школьниками планируемого содержания, прилагаются к папке «Практические работы».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</w:t>
      </w:r>
      <w:r w:rsidRPr="00E51B19">
        <w:rPr>
          <w:rFonts w:ascii="Times New Roman" w:hAnsi="Times New Roman" w:cs="Times New Roman"/>
          <w:sz w:val="24"/>
          <w:szCs w:val="24"/>
        </w:rPr>
        <w:t>: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 xml:space="preserve">1. Боголюбов Л.Н., </w:t>
      </w:r>
      <w:r w:rsidR="00145CCE">
        <w:rPr>
          <w:rFonts w:ascii="Times New Roman" w:hAnsi="Times New Roman" w:cs="Times New Roman"/>
          <w:sz w:val="24"/>
          <w:szCs w:val="24"/>
        </w:rPr>
        <w:t xml:space="preserve"> А.Ю.Лазебникова А.И.Матвеева</w:t>
      </w:r>
      <w:r w:rsidRPr="00E51B19">
        <w:rPr>
          <w:rFonts w:ascii="Times New Roman" w:hAnsi="Times New Roman" w:cs="Times New Roman"/>
          <w:sz w:val="24"/>
          <w:szCs w:val="24"/>
        </w:rPr>
        <w:t xml:space="preserve">. Обществознание. </w:t>
      </w:r>
      <w:r w:rsidR="00145CCE">
        <w:rPr>
          <w:rFonts w:ascii="Times New Roman" w:hAnsi="Times New Roman" w:cs="Times New Roman"/>
          <w:sz w:val="24"/>
          <w:szCs w:val="24"/>
        </w:rPr>
        <w:t xml:space="preserve">  М. Просвещение. 2016</w:t>
      </w:r>
      <w:r w:rsidRPr="00E51B19">
        <w:rPr>
          <w:rFonts w:ascii="Times New Roman" w:hAnsi="Times New Roman" w:cs="Times New Roman"/>
          <w:sz w:val="24"/>
          <w:szCs w:val="24"/>
        </w:rPr>
        <w:t>г.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E51B19">
        <w:rPr>
          <w:rFonts w:ascii="Times New Roman" w:hAnsi="Times New Roman" w:cs="Times New Roman"/>
          <w:sz w:val="24"/>
          <w:szCs w:val="24"/>
        </w:rPr>
        <w:t>Л.Н. Боголюбов. Обществознание.</w:t>
      </w:r>
      <w:r w:rsidR="00145CCE">
        <w:rPr>
          <w:rFonts w:ascii="Times New Roman" w:hAnsi="Times New Roman" w:cs="Times New Roman"/>
          <w:sz w:val="24"/>
          <w:szCs w:val="24"/>
        </w:rPr>
        <w:t xml:space="preserve"> 8-9 класс. М. Просвещение. 2016</w:t>
      </w:r>
      <w:r w:rsidRPr="00E51B1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 xml:space="preserve"> 3. Л.Н. Боголюбов. Обществознание. Методические рекомендации. М.Просвещение. 201</w:t>
      </w:r>
      <w:r w:rsidR="00145CCE">
        <w:rPr>
          <w:rFonts w:ascii="Times New Roman" w:hAnsi="Times New Roman" w:cs="Times New Roman"/>
          <w:sz w:val="24"/>
          <w:szCs w:val="24"/>
        </w:rPr>
        <w:t>6</w:t>
      </w:r>
      <w:r w:rsidRPr="00E51B1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4.Л.Н. Боголюбов. Обществознание. 9 класс. Рабочая тетрадь. М.Просвещение. 2011 год.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5. Боголюбов Л.Н</w:t>
      </w:r>
      <w:r w:rsidRPr="00E51B19">
        <w:rPr>
          <w:rFonts w:ascii="Times New Roman" w:hAnsi="Times New Roman" w:cs="Times New Roman"/>
          <w:b/>
          <w:sz w:val="24"/>
          <w:szCs w:val="24"/>
        </w:rPr>
        <w:t>.</w:t>
      </w:r>
      <w:r w:rsidRPr="00E51B19">
        <w:rPr>
          <w:rFonts w:ascii="Times New Roman" w:hAnsi="Times New Roman" w:cs="Times New Roman"/>
          <w:sz w:val="24"/>
          <w:szCs w:val="24"/>
        </w:rPr>
        <w:t xml:space="preserve"> Городецкая Н.И., Иванова Л.Ф. Промежуточная аттестация. 6-9 классы. Пособие для учителей общеобразовательных учреждений. М. Просвещение. 2010 г.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6. Контрольно-измерительные материалы. Обществознание. 9 класс.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B19">
        <w:rPr>
          <w:rFonts w:ascii="Times New Roman" w:hAnsi="Times New Roman" w:cs="Times New Roman"/>
          <w:sz w:val="24"/>
          <w:szCs w:val="24"/>
        </w:rPr>
        <w:t>составитель А.В.Поздеев. М. ВАКО. 2012 г.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7. Рутковская Е.Л., Боголюбов Л.Н.,Городецкая Н.И. Обществознание. Сборник заданий для проведения ГИА в 9 классе. М. Просвещение. 2012 г.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 xml:space="preserve">8. Конституция РФ, Гражданский Кодекс, Семейный Кодекс. Трудовой Кодекс. 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 xml:space="preserve">9. Кодекс об административных правонарушениях. 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10. Конвенция о правах ребенка.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11</w:t>
      </w:r>
      <w:r w:rsidRPr="00E51B19">
        <w:rPr>
          <w:rFonts w:ascii="Times New Roman" w:hAnsi="Times New Roman" w:cs="Times New Roman"/>
          <w:b/>
          <w:sz w:val="24"/>
          <w:szCs w:val="24"/>
        </w:rPr>
        <w:t>. Таблицы</w:t>
      </w:r>
      <w:r w:rsidRPr="00E51B19">
        <w:rPr>
          <w:rFonts w:ascii="Times New Roman" w:hAnsi="Times New Roman" w:cs="Times New Roman"/>
          <w:sz w:val="24"/>
          <w:szCs w:val="24"/>
        </w:rPr>
        <w:t>: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Социализация человека.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  <w:t>- Духовная культура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Экономика.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  <w:t>- Человек. Природа.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Общество.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  <w:t>- Социальный прогресс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>- Социальная сфера</w:t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</w:r>
      <w:r w:rsidRPr="00E51B19">
        <w:rPr>
          <w:rFonts w:ascii="Times New Roman" w:hAnsi="Times New Roman" w:cs="Times New Roman"/>
          <w:sz w:val="24"/>
          <w:szCs w:val="24"/>
        </w:rPr>
        <w:tab/>
        <w:t>- Политика и право</w:t>
      </w:r>
    </w:p>
    <w:p w:rsidR="00C229BD" w:rsidRDefault="00C229BD" w:rsidP="00BA0D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 xml:space="preserve"> 12. </w:t>
      </w:r>
      <w:r w:rsidRPr="00E51B19">
        <w:rPr>
          <w:rFonts w:ascii="Times New Roman" w:hAnsi="Times New Roman" w:cs="Times New Roman"/>
          <w:b/>
          <w:sz w:val="24"/>
          <w:szCs w:val="24"/>
        </w:rPr>
        <w:t>Учебные фильмы</w:t>
      </w:r>
      <w:r w:rsidRPr="00E51B19">
        <w:rPr>
          <w:rFonts w:ascii="Times New Roman" w:hAnsi="Times New Roman" w:cs="Times New Roman"/>
          <w:sz w:val="24"/>
          <w:szCs w:val="24"/>
        </w:rPr>
        <w:t xml:space="preserve"> «Обществознание в 9 классе»: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  <w:t>- Гражданин. Государство. Право.</w:t>
      </w:r>
    </w:p>
    <w:p w:rsidR="00BA0D66" w:rsidRPr="00E51B19" w:rsidRDefault="00BA0D66" w:rsidP="00BA0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E51B19">
        <w:rPr>
          <w:rFonts w:ascii="Times New Roman" w:hAnsi="Times New Roman" w:cs="Times New Roman"/>
          <w:sz w:val="24"/>
          <w:szCs w:val="24"/>
        </w:rPr>
        <w:tab/>
        <w:t>- права человека и гражданина;</w:t>
      </w:r>
    </w:p>
    <w:p w:rsidR="00822F4A" w:rsidRDefault="00BA0D66" w:rsidP="00BA0D66">
      <w:pPr>
        <w:pStyle w:val="a3"/>
      </w:pPr>
      <w:r w:rsidRPr="00E51B19">
        <w:rPr>
          <w:rFonts w:ascii="Times New Roman" w:hAnsi="Times New Roman" w:cs="Times New Roman"/>
          <w:sz w:val="24"/>
          <w:szCs w:val="24"/>
        </w:rPr>
        <w:tab/>
        <w:t>- Личность и мораль.</w:t>
      </w:r>
    </w:p>
    <w:sectPr w:rsidR="00822F4A" w:rsidSect="003D639D">
      <w:footerReference w:type="default" r:id="rId7"/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3D2" w:rsidRDefault="00D463D2" w:rsidP="00BA0D66">
      <w:r>
        <w:separator/>
      </w:r>
    </w:p>
  </w:endnote>
  <w:endnote w:type="continuationSeparator" w:id="1">
    <w:p w:rsidR="00D463D2" w:rsidRDefault="00D463D2" w:rsidP="00BA0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0843207"/>
      <w:docPartObj>
        <w:docPartGallery w:val="Page Numbers (Bottom of Page)"/>
        <w:docPartUnique/>
      </w:docPartObj>
    </w:sdtPr>
    <w:sdtContent>
      <w:p w:rsidR="00F51F76" w:rsidRDefault="00942CC7">
        <w:pPr>
          <w:pStyle w:val="a7"/>
          <w:jc w:val="right"/>
        </w:pPr>
        <w:fldSimple w:instr=" PAGE   \* MERGEFORMAT ">
          <w:r w:rsidR="003D639D">
            <w:rPr>
              <w:noProof/>
            </w:rPr>
            <w:t>3</w:t>
          </w:r>
        </w:fldSimple>
      </w:p>
    </w:sdtContent>
  </w:sdt>
  <w:p w:rsidR="00F51F76" w:rsidRDefault="00F51F7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3D2" w:rsidRDefault="00D463D2" w:rsidP="00BA0D66">
      <w:r>
        <w:separator/>
      </w:r>
    </w:p>
  </w:footnote>
  <w:footnote w:type="continuationSeparator" w:id="1">
    <w:p w:rsidR="00D463D2" w:rsidRDefault="00D463D2" w:rsidP="00BA0D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0D66"/>
    <w:rsid w:val="00022E72"/>
    <w:rsid w:val="00026C5C"/>
    <w:rsid w:val="00105AA8"/>
    <w:rsid w:val="0011476C"/>
    <w:rsid w:val="00145CCE"/>
    <w:rsid w:val="001F5162"/>
    <w:rsid w:val="002769AE"/>
    <w:rsid w:val="00293C32"/>
    <w:rsid w:val="002C7DF4"/>
    <w:rsid w:val="00322771"/>
    <w:rsid w:val="003D639D"/>
    <w:rsid w:val="004A059D"/>
    <w:rsid w:val="004E211D"/>
    <w:rsid w:val="005E7B0F"/>
    <w:rsid w:val="00623223"/>
    <w:rsid w:val="00627D8B"/>
    <w:rsid w:val="00703802"/>
    <w:rsid w:val="007B7BC5"/>
    <w:rsid w:val="00822F4A"/>
    <w:rsid w:val="00886E2C"/>
    <w:rsid w:val="008B3E74"/>
    <w:rsid w:val="008F6EAA"/>
    <w:rsid w:val="009178F1"/>
    <w:rsid w:val="00942CC7"/>
    <w:rsid w:val="009C7939"/>
    <w:rsid w:val="00A5355B"/>
    <w:rsid w:val="00AD05CE"/>
    <w:rsid w:val="00AF1DBD"/>
    <w:rsid w:val="00B33325"/>
    <w:rsid w:val="00BA0D66"/>
    <w:rsid w:val="00BF328D"/>
    <w:rsid w:val="00C229BD"/>
    <w:rsid w:val="00C70647"/>
    <w:rsid w:val="00CB0464"/>
    <w:rsid w:val="00D462DE"/>
    <w:rsid w:val="00D463D2"/>
    <w:rsid w:val="00D7229B"/>
    <w:rsid w:val="00D922E1"/>
    <w:rsid w:val="00DA50F1"/>
    <w:rsid w:val="00E36B47"/>
    <w:rsid w:val="00EB0336"/>
    <w:rsid w:val="00EC3521"/>
    <w:rsid w:val="00EE5BAC"/>
    <w:rsid w:val="00EF7763"/>
    <w:rsid w:val="00F51F76"/>
    <w:rsid w:val="00F54A05"/>
    <w:rsid w:val="00FD3CB9"/>
    <w:rsid w:val="00FE4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6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D66"/>
    <w:pPr>
      <w:spacing w:after="0" w:line="240" w:lineRule="auto"/>
    </w:pPr>
  </w:style>
  <w:style w:type="table" w:styleId="a4">
    <w:name w:val="Table Grid"/>
    <w:basedOn w:val="a1"/>
    <w:uiPriority w:val="59"/>
    <w:rsid w:val="00BA0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BA0D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0D66"/>
  </w:style>
  <w:style w:type="paragraph" w:styleId="a7">
    <w:name w:val="footer"/>
    <w:basedOn w:val="a"/>
    <w:link w:val="a8"/>
    <w:uiPriority w:val="99"/>
    <w:unhideWhenUsed/>
    <w:rsid w:val="00BA0D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0D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0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6D7DA-92C5-4A04-AFDE-BA1FEC1C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2959</Words>
  <Characters>16869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Абишева</dc:creator>
  <cp:lastModifiedBy>dell</cp:lastModifiedBy>
  <cp:revision>28</cp:revision>
  <cp:lastPrinted>2018-09-18T06:08:00Z</cp:lastPrinted>
  <dcterms:created xsi:type="dcterms:W3CDTF">2017-09-06T16:13:00Z</dcterms:created>
  <dcterms:modified xsi:type="dcterms:W3CDTF">2009-11-08T18:50:00Z</dcterms:modified>
</cp:coreProperties>
</file>